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60" w:rsidRPr="004618D4" w:rsidRDefault="004618D4" w:rsidP="00906460">
      <w:pPr>
        <w:jc w:val="both"/>
        <w:rPr>
          <w:rFonts w:ascii="Times New Roman" w:hAnsi="Times New Roman" w:cs="Times New Roman"/>
          <w:b/>
          <w:sz w:val="36"/>
          <w:szCs w:val="32"/>
        </w:rPr>
      </w:pPr>
      <w:r w:rsidRPr="004618D4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2192522" cy="2902688"/>
            <wp:effectExtent l="19050" t="0" r="0" b="0"/>
            <wp:wrapThrough wrapText="bothSides">
              <wp:wrapPolygon edited="0">
                <wp:start x="-188" y="0"/>
                <wp:lineTo x="-188" y="21405"/>
                <wp:lineTo x="21583" y="21405"/>
                <wp:lineTo x="21583" y="0"/>
                <wp:lineTo x="-188" y="0"/>
              </wp:wrapPolygon>
            </wp:wrapThrough>
            <wp:docPr id="3" name="Рисунок 1" descr="C:\Documents and Settings\Таня\Рабочий стол\TRANSCEND (H)\дни науки иуроки\вечер встреч\Вечер встречи\Изображение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Documents and Settings\Таня\Рабочий стол\TRANSCEND (H)\дни науки иуроки\вечер встреч\Вечер встречи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138" t="45650" r="12913" b="3412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2522" cy="290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6460" w:rsidRPr="004618D4">
        <w:rPr>
          <w:rFonts w:ascii="Times New Roman" w:hAnsi="Times New Roman" w:cs="Times New Roman"/>
          <w:b/>
          <w:sz w:val="36"/>
          <w:szCs w:val="32"/>
        </w:rPr>
        <w:t>Мартинкевич Софья Фоминична</w:t>
      </w:r>
      <w:bookmarkStart w:id="0" w:name="_GoBack"/>
      <w:bookmarkEnd w:id="0"/>
    </w:p>
    <w:p w:rsidR="00906460" w:rsidRPr="00906460" w:rsidRDefault="004618D4" w:rsidP="0090646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2880360</wp:posOffset>
            </wp:positionV>
            <wp:extent cx="2117725" cy="3030220"/>
            <wp:effectExtent l="19050" t="0" r="0" b="0"/>
            <wp:wrapThrough wrapText="bothSides">
              <wp:wrapPolygon edited="0">
                <wp:start x="-194" y="0"/>
                <wp:lineTo x="-194" y="21455"/>
                <wp:lineTo x="21568" y="21455"/>
                <wp:lineTo x="21568" y="0"/>
                <wp:lineTo x="-194" y="0"/>
              </wp:wrapPolygon>
            </wp:wrapThrough>
            <wp:docPr id="2" name="Рисунок 1" descr="C:\Documents and Settings\Loner\Рабочий стол\МУЗЕЙ школы 2016\Ветераны педтруда\Мартинкевич С.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МУЗЕЙ школы 2016\Ветераны педтруда\Мартинкевич С.Ф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460" w:rsidRPr="00906460">
        <w:rPr>
          <w:rFonts w:ascii="Times New Roman" w:hAnsi="Times New Roman" w:cs="Times New Roman"/>
          <w:sz w:val="32"/>
          <w:szCs w:val="32"/>
        </w:rPr>
        <w:t xml:space="preserve">Мартинкевич Софья Фоминична  – ветеран педагогического труда. В этом году ей исполняется 70 лет. Родилась Софья Фоминична (девичья фамилия - Гиль) 18 июня 1946 г. в деревне Слобода </w:t>
      </w:r>
      <w:proofErr w:type="spellStart"/>
      <w:r w:rsidR="00906460" w:rsidRPr="00906460">
        <w:rPr>
          <w:rFonts w:ascii="Times New Roman" w:hAnsi="Times New Roman" w:cs="Times New Roman"/>
          <w:sz w:val="32"/>
          <w:szCs w:val="32"/>
        </w:rPr>
        <w:t>Воложинского</w:t>
      </w:r>
      <w:proofErr w:type="spellEnd"/>
      <w:r w:rsidR="00906460" w:rsidRPr="00906460">
        <w:rPr>
          <w:rFonts w:ascii="Times New Roman" w:hAnsi="Times New Roman" w:cs="Times New Roman"/>
          <w:sz w:val="32"/>
          <w:szCs w:val="32"/>
        </w:rPr>
        <w:t xml:space="preserve"> района. В 1952 г. пошла в первый класс Слободской начальной школы, которую закончила с отличием в 1956 г. В этом же году поступила в </w:t>
      </w:r>
      <w:proofErr w:type="spellStart"/>
      <w:r w:rsidR="00906460" w:rsidRPr="00906460">
        <w:rPr>
          <w:rFonts w:ascii="Times New Roman" w:hAnsi="Times New Roman" w:cs="Times New Roman"/>
          <w:sz w:val="32"/>
          <w:szCs w:val="32"/>
        </w:rPr>
        <w:t>Лоскую</w:t>
      </w:r>
      <w:proofErr w:type="spellEnd"/>
      <w:r w:rsidR="00906460" w:rsidRPr="00906460">
        <w:rPr>
          <w:rFonts w:ascii="Times New Roman" w:hAnsi="Times New Roman" w:cs="Times New Roman"/>
          <w:sz w:val="32"/>
          <w:szCs w:val="32"/>
        </w:rPr>
        <w:t xml:space="preserve"> семилетнюю школу, закончила её в 1959 г. и затем поступила в 8 класс </w:t>
      </w:r>
      <w:proofErr w:type="spellStart"/>
      <w:r w:rsidR="00906460" w:rsidRPr="00906460">
        <w:rPr>
          <w:rFonts w:ascii="Times New Roman" w:hAnsi="Times New Roman" w:cs="Times New Roman"/>
          <w:sz w:val="32"/>
          <w:szCs w:val="32"/>
        </w:rPr>
        <w:t>Забрезской</w:t>
      </w:r>
      <w:proofErr w:type="spellEnd"/>
      <w:r w:rsidR="00906460" w:rsidRPr="00906460">
        <w:rPr>
          <w:rFonts w:ascii="Times New Roman" w:hAnsi="Times New Roman" w:cs="Times New Roman"/>
          <w:sz w:val="32"/>
          <w:szCs w:val="32"/>
        </w:rPr>
        <w:t xml:space="preserve"> средней школы, которую закончила в 1962 г. </w:t>
      </w:r>
    </w:p>
    <w:p w:rsidR="00906460" w:rsidRPr="00906460" w:rsidRDefault="00906460" w:rsidP="0090646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t xml:space="preserve">В сентябре 1962 г. была принята в ряды ВЛКСМ. В этом же году уехала к родной сестре Фаине в г. Тобольск Тюменской области, где и поступила в Тобольское педагогическое училище, которое окончила в 1966 г., получив специальность – учитель начальных классов. </w:t>
      </w:r>
      <w:r w:rsidRPr="00906460">
        <w:rPr>
          <w:rFonts w:ascii="Times New Roman" w:hAnsi="Times New Roman" w:cs="Times New Roman"/>
          <w:sz w:val="32"/>
          <w:szCs w:val="32"/>
        </w:rPr>
        <w:tab/>
      </w:r>
    </w:p>
    <w:p w:rsidR="00906460" w:rsidRPr="00906460" w:rsidRDefault="00906460" w:rsidP="0090646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t xml:space="preserve">В 1964 г.  была направлена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Заводоуковским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 РОНО Тюменской области в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Чащинский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 детский дом для работы воспитателем, где проработала до июля 1966 г. В феврале 1966 г. была принята в ряды КПСС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Заводоуковским</w:t>
      </w:r>
      <w:proofErr w:type="spellEnd"/>
    </w:p>
    <w:p w:rsidR="00906460" w:rsidRPr="00906460" w:rsidRDefault="00906460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t xml:space="preserve">РККПСС. </w:t>
      </w:r>
    </w:p>
    <w:p w:rsidR="00906460" w:rsidRPr="00906460" w:rsidRDefault="00906460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tab/>
        <w:t xml:space="preserve">По настоянию родителей вернулась на Родину, где в сентябре 1966 г.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Воложинским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 РОНО была направлена в Пугачёвскую восьмилетнюю школу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Вложинского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 района учителем начальных классов. Во время работы учителем Пугачёвской школы была избрана секретарём комсомольской организации колхоза «Большевик». </w:t>
      </w:r>
    </w:p>
    <w:p w:rsidR="00906460" w:rsidRPr="00906460" w:rsidRDefault="00906460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lastRenderedPageBreak/>
        <w:tab/>
        <w:t xml:space="preserve">В 1968 г. молодой педагог вышла замуж за Мартинкевича Евгения Иосифовича, проживающего в г.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Воложине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.  В апреле 1968 г. по направлению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Воложинского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 РККПБ была зачислена в органы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Воложинского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 РОВД инспектором детской комнаты милиции, где проработала до 1975 г.</w:t>
      </w:r>
    </w:p>
    <w:p w:rsidR="00906460" w:rsidRPr="00906460" w:rsidRDefault="006C0442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721360</wp:posOffset>
            </wp:positionV>
            <wp:extent cx="1630045" cy="2221865"/>
            <wp:effectExtent l="19050" t="0" r="8255" b="0"/>
            <wp:wrapThrough wrapText="bothSides">
              <wp:wrapPolygon edited="0">
                <wp:start x="-252" y="0"/>
                <wp:lineTo x="-252" y="21483"/>
                <wp:lineTo x="21709" y="21483"/>
                <wp:lineTo x="21709" y="0"/>
                <wp:lineTo x="-252" y="0"/>
              </wp:wrapPolygon>
            </wp:wrapThrough>
            <wp:docPr id="5" name="Рисунок 3" descr="C:\Documents and Settings\Loner\Рабочий стол\МУЗЕЙ школы 2016\Ветераны педтруда\Мартинкевич С.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МУЗЕЙ школы 2016\Ветераны педтруда\Мартинкевич С.Ф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460" w:rsidRPr="00906460">
        <w:rPr>
          <w:rFonts w:ascii="Times New Roman" w:hAnsi="Times New Roman" w:cs="Times New Roman"/>
          <w:sz w:val="32"/>
          <w:szCs w:val="32"/>
        </w:rPr>
        <w:t xml:space="preserve">С 1975 г. была избрана начальником паспортного стола </w:t>
      </w:r>
      <w:proofErr w:type="spellStart"/>
      <w:r w:rsidR="00906460" w:rsidRPr="00906460">
        <w:rPr>
          <w:rFonts w:ascii="Times New Roman" w:hAnsi="Times New Roman" w:cs="Times New Roman"/>
          <w:sz w:val="32"/>
          <w:szCs w:val="32"/>
        </w:rPr>
        <w:t>Воложинского</w:t>
      </w:r>
      <w:proofErr w:type="spellEnd"/>
      <w:r w:rsidR="00906460" w:rsidRPr="00906460">
        <w:rPr>
          <w:rFonts w:ascii="Times New Roman" w:hAnsi="Times New Roman" w:cs="Times New Roman"/>
          <w:sz w:val="32"/>
          <w:szCs w:val="32"/>
        </w:rPr>
        <w:t xml:space="preserve"> РОВД, где проработала до декабря 1982 г., являясь также секретарём партийной организации.</w:t>
      </w:r>
    </w:p>
    <w:p w:rsidR="00906460" w:rsidRPr="00906460" w:rsidRDefault="00906460" w:rsidP="00906460">
      <w:p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06460">
        <w:rPr>
          <w:rFonts w:ascii="Times New Roman" w:hAnsi="Times New Roman" w:cs="Times New Roman"/>
          <w:sz w:val="32"/>
          <w:szCs w:val="32"/>
        </w:rPr>
        <w:tab/>
        <w:t xml:space="preserve">В 1984 г. была зачислена в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Румскую</w:t>
      </w:r>
      <w:proofErr w:type="spellEnd"/>
      <w:r w:rsidRPr="0090646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906460">
        <w:rPr>
          <w:rFonts w:ascii="Times New Roman" w:hAnsi="Times New Roman" w:cs="Times New Roman"/>
          <w:sz w:val="32"/>
          <w:szCs w:val="32"/>
        </w:rPr>
        <w:t xml:space="preserve">начальную школу, где работала </w:t>
      </w:r>
      <w:proofErr w:type="gramStart"/>
      <w:r w:rsidRPr="00906460">
        <w:rPr>
          <w:rFonts w:ascii="Times New Roman" w:hAnsi="Times New Roman" w:cs="Times New Roman"/>
          <w:sz w:val="32"/>
          <w:szCs w:val="32"/>
        </w:rPr>
        <w:t>заведующей</w:t>
      </w:r>
      <w:proofErr w:type="gramEnd"/>
      <w:r w:rsidRPr="00906460">
        <w:rPr>
          <w:rFonts w:ascii="Times New Roman" w:hAnsi="Times New Roman" w:cs="Times New Roman"/>
          <w:sz w:val="32"/>
          <w:szCs w:val="32"/>
        </w:rPr>
        <w:t xml:space="preserve"> данной школы до её закрытия. В 1985 пришла работать в школу д.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Улазовичи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, а с 1991 г. работала в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Чабайской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 xml:space="preserve"> базовой школе, затем, когда эта школа закрылась, с 1993 г. по 1996г. – в начальной школе д. </w:t>
      </w:r>
      <w:proofErr w:type="spellStart"/>
      <w:r w:rsidRPr="00906460">
        <w:rPr>
          <w:rFonts w:ascii="Times New Roman" w:hAnsi="Times New Roman" w:cs="Times New Roman"/>
          <w:sz w:val="32"/>
          <w:szCs w:val="32"/>
        </w:rPr>
        <w:t>Сугвозды</w:t>
      </w:r>
      <w:proofErr w:type="spellEnd"/>
      <w:r w:rsidRPr="00906460">
        <w:rPr>
          <w:rFonts w:ascii="Times New Roman" w:hAnsi="Times New Roman" w:cs="Times New Roman"/>
          <w:sz w:val="32"/>
          <w:szCs w:val="32"/>
        </w:rPr>
        <w:t>.</w:t>
      </w:r>
    </w:p>
    <w:p w:rsidR="00906460" w:rsidRPr="006C0442" w:rsidRDefault="006C0442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1075690</wp:posOffset>
            </wp:positionV>
            <wp:extent cx="1438910" cy="1955800"/>
            <wp:effectExtent l="19050" t="0" r="8890" b="0"/>
            <wp:wrapThrough wrapText="bothSides">
              <wp:wrapPolygon edited="0">
                <wp:start x="-286" y="0"/>
                <wp:lineTo x="-286" y="21460"/>
                <wp:lineTo x="21733" y="21460"/>
                <wp:lineTo x="21733" y="0"/>
                <wp:lineTo x="-286" y="0"/>
              </wp:wrapPolygon>
            </wp:wrapThrough>
            <wp:docPr id="4" name="Рисунок 2" descr="C:\Documents and Settings\Loner\Рабочий стол\МУЗЕЙ школы 2016\Ветераны педтруда\Мартинкевич С.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УЗЕЙ школы 2016\Ветераны педтруда\Мартинкевич С.Ф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460" w:rsidRPr="00906460">
        <w:rPr>
          <w:rFonts w:ascii="Times New Roman" w:hAnsi="Times New Roman" w:cs="Times New Roman"/>
          <w:sz w:val="32"/>
          <w:szCs w:val="32"/>
        </w:rPr>
        <w:tab/>
        <w:t>Несмотря на столь богатый педагогический и жизненный опыт, Софья Фоминична продолжала самосовершенствоваться и в июне 1996 г. окончила курсы первоначальной специализации по дефектологии в Институте повышения квалификации и переподготовки руководящих работников и специалистов образования. Затем, в сентябре 1996 г., была направлена в  среднюю школу №1 г. Воложина учителем класса коррекции, где и проработала до ухода на пенсию по возрасту в 2001 году.</w:t>
      </w:r>
      <w:r w:rsidRPr="006C044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6460" w:rsidRPr="004618D4" w:rsidRDefault="00906460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tab/>
        <w:t>В процессе своей педагогической деятельности Софья Фоминична неоднократно поощрялась государственными наградами и грамотами.</w:t>
      </w:r>
      <w:r w:rsidR="004618D4" w:rsidRPr="004618D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6460" w:rsidRPr="00906460" w:rsidRDefault="00906460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tab/>
        <w:t xml:space="preserve">В настоящее время Софья Фоминична проживает одна  – муж  умер в 2012 году. Ветеран педагогического труда воспитала двое детей, которые продолжили великое дело педагога. Сын Михаил, 1968 года рождения, после окончания средней школы № 2 г. Воложина поступил в Минский институт физической культуры, который закончил в 1992 г. В настоящее время работает учителем </w:t>
      </w:r>
      <w:r w:rsidRPr="00906460">
        <w:rPr>
          <w:rFonts w:ascii="Times New Roman" w:hAnsi="Times New Roman" w:cs="Times New Roman"/>
          <w:sz w:val="32"/>
          <w:szCs w:val="32"/>
        </w:rPr>
        <w:lastRenderedPageBreak/>
        <w:t>физической культуры в г. Молодечно. Дочь Татьяна также окончила среднюю школу № 2 г. Воложина, затем поступила в Белорусский государственный университет на специальность «учитель географии» и окончила его в 1990 г. В настоящее время проживает в г. Минске, работает в частной фирме.</w:t>
      </w:r>
    </w:p>
    <w:p w:rsidR="00906460" w:rsidRPr="00906460" w:rsidRDefault="00906460" w:rsidP="0090646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06460">
        <w:rPr>
          <w:rFonts w:ascii="Times New Roman" w:hAnsi="Times New Roman" w:cs="Times New Roman"/>
          <w:sz w:val="32"/>
          <w:szCs w:val="32"/>
        </w:rPr>
        <w:tab/>
        <w:t>Софья Фоминична – светлый, лучезарный человек. У неё непростая жизнь, но она всегда улыбчивая, доброжелательная, очень красивая и нарядная. Она любит и помнит свою работу и  всех своих учеников. Она –  Учитель с большой буквы, потому что учила детей быть честными, добрыми и не бояться трудностей.</w:t>
      </w:r>
    </w:p>
    <w:p w:rsidR="00906460" w:rsidRPr="00906460" w:rsidRDefault="00906460" w:rsidP="0090646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D6191" w:rsidRPr="00906460" w:rsidRDefault="00ED6191" w:rsidP="0090646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06460" w:rsidRPr="00906460" w:rsidRDefault="00906460">
      <w:pPr>
        <w:rPr>
          <w:rFonts w:ascii="Times New Roman" w:hAnsi="Times New Roman" w:cs="Times New Roman"/>
          <w:sz w:val="32"/>
          <w:szCs w:val="32"/>
        </w:rPr>
      </w:pPr>
    </w:p>
    <w:sectPr w:rsidR="00906460" w:rsidRPr="00906460" w:rsidSect="009E5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460"/>
    <w:rsid w:val="004618D4"/>
    <w:rsid w:val="006B5A5C"/>
    <w:rsid w:val="006C0442"/>
    <w:rsid w:val="00906460"/>
    <w:rsid w:val="00A66F37"/>
    <w:rsid w:val="00E02B9D"/>
    <w:rsid w:val="00ED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60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60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Loner-XP</dc:creator>
  <cp:lastModifiedBy>Ирина</cp:lastModifiedBy>
  <cp:revision>2</cp:revision>
  <dcterms:created xsi:type="dcterms:W3CDTF">2016-08-24T05:28:00Z</dcterms:created>
  <dcterms:modified xsi:type="dcterms:W3CDTF">2016-08-24T05:28:00Z</dcterms:modified>
</cp:coreProperties>
</file>